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1B5" w:rsidRDefault="001D21B5" w:rsidP="007E6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1D21B5" w:rsidRPr="001D21B5" w:rsidRDefault="001D21B5" w:rsidP="007E63A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7E63A9" w:rsidRPr="00076690" w:rsidRDefault="001D21B5" w:rsidP="007E63A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2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9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="007E63A9"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по Протокол № 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2</w:t>
      </w:r>
      <w:r w:rsidR="007E63A9"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20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</w:t>
      </w:r>
      <w:r w:rsidR="007E63A9">
        <w:rPr>
          <w:rFonts w:ascii="Times New Roman" w:hAnsi="Times New Roman"/>
          <w:b/>
          <w:sz w:val="28"/>
          <w:szCs w:val="28"/>
          <w:u w:val="single"/>
          <w:lang w:val="en-US"/>
        </w:rPr>
        <w:t>11</w:t>
      </w:r>
      <w:r w:rsidR="007E63A9">
        <w:rPr>
          <w:rFonts w:ascii="Times New Roman" w:hAnsi="Times New Roman"/>
          <w:b/>
          <w:sz w:val="28"/>
          <w:szCs w:val="28"/>
          <w:u w:val="single"/>
        </w:rPr>
        <w:t>.2019 г.</w:t>
      </w:r>
    </w:p>
    <w:p w:rsidR="007E63A9" w:rsidRDefault="007E63A9" w:rsidP="007C18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p w:rsidR="007E63A9" w:rsidRPr="001D21B5" w:rsidRDefault="001D21B5" w:rsidP="001D21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2 - </w:t>
      </w:r>
      <w:r w:rsidRPr="001D21B5">
        <w:rPr>
          <w:rFonts w:ascii="Times New Roman" w:hAnsi="Times New Roman"/>
          <w:sz w:val="28"/>
          <w:szCs w:val="28"/>
          <w:lang w:val="ru-RU"/>
        </w:rPr>
        <w:t xml:space="preserve">Предложение на Председателя на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ОбС</w:t>
      </w:r>
      <w:proofErr w:type="spellEnd"/>
      <w:r w:rsidRPr="001D21B5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Гурково</w:t>
      </w:r>
      <w:proofErr w:type="spellEnd"/>
      <w:r w:rsidRPr="001D21B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 xml:space="preserve">с  вх. №  ОС  –   221 /  14.11.2019 г. - </w:t>
      </w:r>
      <w:r w:rsidRPr="001D21B5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1D21B5">
        <w:rPr>
          <w:rFonts w:ascii="Times New Roman" w:hAnsi="Times New Roman"/>
          <w:sz w:val="28"/>
          <w:szCs w:val="28"/>
          <w:lang w:val="ru-RU"/>
        </w:rPr>
        <w:t>с</w:t>
      </w:r>
      <w:proofErr w:type="spellStart"/>
      <w:r w:rsidRPr="001D21B5">
        <w:rPr>
          <w:rFonts w:ascii="Times New Roman" w:hAnsi="Times New Roman"/>
          <w:sz w:val="28"/>
          <w:szCs w:val="28"/>
        </w:rPr>
        <w:t>ъздаване</w:t>
      </w:r>
      <w:proofErr w:type="spellEnd"/>
      <w:r w:rsidRPr="001D21B5">
        <w:rPr>
          <w:rFonts w:ascii="Times New Roman" w:hAnsi="Times New Roman"/>
          <w:sz w:val="28"/>
          <w:szCs w:val="28"/>
        </w:rPr>
        <w:t xml:space="preserve"> на постоянни комисии към Общински съвет-Гурково.</w:t>
      </w:r>
    </w:p>
    <w:p w:rsidR="001D21B5" w:rsidRPr="001D21B5" w:rsidRDefault="001D21B5" w:rsidP="001D21B5">
      <w:pPr>
        <w:autoSpaceDN/>
        <w:spacing w:after="0" w:line="24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3 - </w:t>
      </w:r>
      <w:r w:rsidRPr="001D21B5">
        <w:rPr>
          <w:rFonts w:ascii="Times New Roman" w:hAnsi="Times New Roman"/>
          <w:sz w:val="28"/>
          <w:szCs w:val="28"/>
          <w:lang w:val="ru-RU"/>
        </w:rPr>
        <w:t xml:space="preserve">Предложение на Председателя на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ОбС</w:t>
      </w:r>
      <w:proofErr w:type="spellEnd"/>
      <w:r w:rsidRPr="001D21B5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Гурково</w:t>
      </w:r>
      <w:proofErr w:type="spellEnd"/>
      <w:r w:rsidRPr="001D21B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>с  вх. №  ОС  –   с  вх. №  ОС  –   222 /  14.11.2019 г. -  определяне на състава и ръководството на постоянните комисии към Общински съвет – Гурково.</w:t>
      </w:r>
    </w:p>
    <w:p w:rsidR="001D21B5" w:rsidRPr="001D21B5" w:rsidRDefault="001D21B5" w:rsidP="001D21B5">
      <w:pPr>
        <w:autoSpaceDN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4 - </w:t>
      </w:r>
      <w:r w:rsidRPr="001D21B5">
        <w:rPr>
          <w:rFonts w:ascii="Times New Roman" w:hAnsi="Times New Roman"/>
          <w:sz w:val="28"/>
          <w:szCs w:val="28"/>
          <w:lang w:val="ru-RU"/>
        </w:rPr>
        <w:t xml:space="preserve">Предложение на Председателя на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ОбС</w:t>
      </w:r>
      <w:proofErr w:type="spellEnd"/>
      <w:r w:rsidRPr="001D21B5">
        <w:rPr>
          <w:rFonts w:ascii="Times New Roman" w:hAnsi="Times New Roman"/>
          <w:sz w:val="28"/>
          <w:szCs w:val="28"/>
          <w:lang w:val="ru-RU"/>
        </w:rPr>
        <w:t xml:space="preserve"> – </w:t>
      </w:r>
      <w:proofErr w:type="spellStart"/>
      <w:r w:rsidRPr="001D21B5">
        <w:rPr>
          <w:rFonts w:ascii="Times New Roman" w:hAnsi="Times New Roman"/>
          <w:sz w:val="28"/>
          <w:szCs w:val="28"/>
          <w:lang w:val="ru-RU"/>
        </w:rPr>
        <w:t>Гурково</w:t>
      </w:r>
      <w:proofErr w:type="spellEnd"/>
      <w:r w:rsidRPr="001D21B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 xml:space="preserve">с  вх. №  ОС  – </w:t>
      </w:r>
      <w:r w:rsidRPr="001D21B5">
        <w:rPr>
          <w:rFonts w:ascii="Times New Roman" w:eastAsia="Times New Roman" w:hAnsi="Times New Roman"/>
          <w:sz w:val="28"/>
          <w:szCs w:val="28"/>
        </w:rPr>
        <w:t xml:space="preserve"> с  вх. №  ОС  –   223 /  14.11.2019 г. -  определяне на състава  на временната комисия за приемане Правилник за организацията и дейността на Общински съвет - Гурково, неговите к</w:t>
      </w:r>
      <w:r w:rsidRPr="001D21B5">
        <w:rPr>
          <w:rFonts w:ascii="Times New Roman" w:eastAsia="Times New Roman" w:hAnsi="Times New Roman"/>
          <w:sz w:val="28"/>
          <w:szCs w:val="28"/>
        </w:rPr>
        <w:t>о</w:t>
      </w:r>
      <w:r w:rsidRPr="001D21B5">
        <w:rPr>
          <w:rFonts w:ascii="Times New Roman" w:eastAsia="Times New Roman" w:hAnsi="Times New Roman"/>
          <w:sz w:val="28"/>
          <w:szCs w:val="28"/>
        </w:rPr>
        <w:t>мисии и взаимодействието му с общинската администрация.</w:t>
      </w:r>
    </w:p>
    <w:p w:rsidR="001D21B5" w:rsidRPr="001D21B5" w:rsidRDefault="001D21B5" w:rsidP="001D21B5">
      <w:pPr>
        <w:autoSpaceDN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5 - </w:t>
      </w:r>
      <w:r w:rsidRPr="001D21B5">
        <w:rPr>
          <w:rFonts w:ascii="Times New Roman" w:eastAsia="Times New Roman" w:hAnsi="Times New Roman"/>
          <w:sz w:val="28"/>
          <w:szCs w:val="28"/>
        </w:rPr>
        <w:t xml:space="preserve">Предложение на Председателя на </w:t>
      </w:r>
      <w:proofErr w:type="spellStart"/>
      <w:r w:rsidRPr="001D21B5">
        <w:rPr>
          <w:rFonts w:ascii="Times New Roman" w:eastAsia="Times New Roman" w:hAnsi="Times New Roman"/>
          <w:sz w:val="28"/>
          <w:szCs w:val="28"/>
        </w:rPr>
        <w:t>ОбС</w:t>
      </w:r>
      <w:proofErr w:type="spellEnd"/>
      <w:r w:rsidRPr="001D21B5">
        <w:rPr>
          <w:rFonts w:ascii="Times New Roman" w:eastAsia="Times New Roman" w:hAnsi="Times New Roman"/>
          <w:sz w:val="28"/>
          <w:szCs w:val="28"/>
        </w:rPr>
        <w:t xml:space="preserve"> - Гурково  </w:t>
      </w:r>
      <w:r w:rsidRPr="001D21B5">
        <w:rPr>
          <w:rFonts w:ascii="Times New Roman" w:hAnsi="Times New Roman"/>
          <w:sz w:val="28"/>
          <w:szCs w:val="28"/>
        </w:rPr>
        <w:t xml:space="preserve"> с  вх. №  ОС  –   224 /  14.11.2019 г. -  о</w:t>
      </w:r>
      <w:r w:rsidRPr="001D21B5">
        <w:rPr>
          <w:rFonts w:ascii="Times New Roman" w:hAnsi="Times New Roman"/>
          <w:bCs/>
          <w:sz w:val="28"/>
          <w:szCs w:val="28"/>
        </w:rPr>
        <w:t>пределяне представител на Общински съвет</w:t>
      </w:r>
      <w:r w:rsidRPr="001D21B5">
        <w:rPr>
          <w:rFonts w:ascii="Times New Roman" w:hAnsi="Times New Roman"/>
          <w:bCs/>
          <w:sz w:val="28"/>
          <w:szCs w:val="28"/>
          <w:lang w:val="en-US"/>
        </w:rPr>
        <w:t xml:space="preserve"> – </w:t>
      </w:r>
      <w:r w:rsidRPr="001D21B5">
        <w:rPr>
          <w:rFonts w:ascii="Times New Roman" w:hAnsi="Times New Roman"/>
          <w:bCs/>
          <w:sz w:val="28"/>
          <w:szCs w:val="28"/>
        </w:rPr>
        <w:t>Гурково в Общото събрание на Националното сдружение на общините в Република България (НСОРБ).</w:t>
      </w:r>
    </w:p>
    <w:p w:rsidR="001D21B5" w:rsidRPr="001D21B5" w:rsidRDefault="001D21B5" w:rsidP="001D2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6 - </w:t>
      </w:r>
      <w:r w:rsidRPr="001D21B5">
        <w:rPr>
          <w:rFonts w:ascii="Times New Roman" w:eastAsia="Times New Roman" w:hAnsi="Times New Roman"/>
          <w:sz w:val="28"/>
          <w:szCs w:val="28"/>
        </w:rPr>
        <w:t xml:space="preserve">Предложение на Председателя на </w:t>
      </w:r>
      <w:proofErr w:type="spellStart"/>
      <w:r w:rsidRPr="001D21B5">
        <w:rPr>
          <w:rFonts w:ascii="Times New Roman" w:eastAsia="Times New Roman" w:hAnsi="Times New Roman"/>
          <w:sz w:val="28"/>
          <w:szCs w:val="28"/>
        </w:rPr>
        <w:t>ОбС</w:t>
      </w:r>
      <w:proofErr w:type="spellEnd"/>
      <w:r w:rsidRPr="001D21B5">
        <w:rPr>
          <w:rFonts w:ascii="Times New Roman" w:eastAsia="Times New Roman" w:hAnsi="Times New Roman"/>
          <w:sz w:val="28"/>
          <w:szCs w:val="28"/>
        </w:rPr>
        <w:t xml:space="preserve"> - Гурково </w:t>
      </w:r>
      <w:r w:rsidRPr="001D21B5">
        <w:rPr>
          <w:rFonts w:ascii="Times New Roman" w:hAnsi="Times New Roman"/>
          <w:sz w:val="28"/>
          <w:szCs w:val="28"/>
        </w:rPr>
        <w:t xml:space="preserve">  с  вх. №  ОС – 225 / 14.11.2019 г. - определяне представител от Общински съвет</w:t>
      </w:r>
      <w:r w:rsidRPr="001D21B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>-</w:t>
      </w:r>
      <w:r w:rsidRPr="001D21B5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>Гурково в състава на Облас</w:t>
      </w:r>
      <w:r w:rsidRPr="001D21B5">
        <w:rPr>
          <w:rFonts w:ascii="Times New Roman" w:hAnsi="Times New Roman"/>
          <w:sz w:val="28"/>
          <w:szCs w:val="28"/>
        </w:rPr>
        <w:t>т</w:t>
      </w:r>
      <w:r w:rsidRPr="001D21B5">
        <w:rPr>
          <w:rFonts w:ascii="Times New Roman" w:hAnsi="Times New Roman"/>
          <w:sz w:val="28"/>
          <w:szCs w:val="28"/>
        </w:rPr>
        <w:t>ния съвет за  развитие на Област Стара Загора.</w:t>
      </w:r>
    </w:p>
    <w:p w:rsidR="001D21B5" w:rsidRPr="001D21B5" w:rsidRDefault="001D21B5" w:rsidP="001D21B5">
      <w:pPr>
        <w:shd w:val="clear" w:color="auto" w:fill="FFFFFF"/>
        <w:autoSpaceDN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7 - </w:t>
      </w:r>
      <w:r w:rsidRPr="001D21B5">
        <w:rPr>
          <w:rFonts w:ascii="Times New Roman" w:hAnsi="Times New Roman"/>
          <w:sz w:val="28"/>
          <w:szCs w:val="28"/>
        </w:rPr>
        <w:t>Предложение с вносител Председател на постоянна комисия  с  вх. №  ОС – 234 / 20.11.2019 г. -</w:t>
      </w:r>
      <w:r w:rsidRPr="001D21B5">
        <w:rPr>
          <w:rFonts w:ascii="Times New Roman" w:hAnsi="Times New Roman"/>
          <w:b/>
          <w:sz w:val="28"/>
          <w:szCs w:val="28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>определяне размера на индивидуалната основна месечна заплата на Кмета на Общината.</w:t>
      </w:r>
    </w:p>
    <w:p w:rsidR="001D21B5" w:rsidRPr="001D21B5" w:rsidRDefault="001D21B5" w:rsidP="001D21B5">
      <w:pPr>
        <w:autoSpaceDN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8 - </w:t>
      </w:r>
      <w:r w:rsidRPr="001D21B5">
        <w:rPr>
          <w:rFonts w:ascii="Times New Roman" w:eastAsia="Times New Roman" w:hAnsi="Times New Roman"/>
          <w:sz w:val="28"/>
          <w:szCs w:val="28"/>
        </w:rPr>
        <w:t>Предложение с вносител Председател на постоянна комисия с  вх. №  ОС – 235 / 20.11.2019 г. - определяне възнаграждение на Председателя на Общинския съвет съгласно чл.26 от ЗМСМА и чл.16 от Правилника за организацията и дейността на Общински съвет - Гурково, неговите комисии и взаимодействието му с общинската администрация.</w:t>
      </w:r>
    </w:p>
    <w:p w:rsidR="001D21B5" w:rsidRPr="001D21B5" w:rsidRDefault="001D21B5" w:rsidP="001D21B5">
      <w:pPr>
        <w:tabs>
          <w:tab w:val="left" w:pos="0"/>
        </w:tabs>
        <w:autoSpaceDN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D21B5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1D21B5">
        <w:rPr>
          <w:rFonts w:ascii="Times New Roman" w:hAnsi="Times New Roman"/>
          <w:b/>
          <w:sz w:val="28"/>
          <w:szCs w:val="28"/>
        </w:rPr>
        <w:t xml:space="preserve">9 - </w:t>
      </w:r>
      <w:r w:rsidRPr="001D21B5">
        <w:rPr>
          <w:rFonts w:ascii="Times New Roman" w:hAnsi="Times New Roman"/>
          <w:sz w:val="28"/>
          <w:szCs w:val="28"/>
        </w:rPr>
        <w:t>Предложение с вносител Кмет на Община  с  вх. №  ОС – 230 / 19.11.2019 г. -</w:t>
      </w:r>
      <w:r w:rsidRPr="001D21B5">
        <w:rPr>
          <w:rFonts w:ascii="Times New Roman" w:hAnsi="Times New Roman"/>
          <w:b/>
          <w:sz w:val="28"/>
          <w:szCs w:val="28"/>
        </w:rPr>
        <w:t xml:space="preserve"> </w:t>
      </w:r>
      <w:r w:rsidRPr="001D21B5">
        <w:rPr>
          <w:rFonts w:ascii="Times New Roman" w:hAnsi="Times New Roman"/>
          <w:sz w:val="28"/>
          <w:szCs w:val="28"/>
        </w:rPr>
        <w:t>определяне размера на индивидуалните основни месечни заплати на   Кмет</w:t>
      </w:r>
      <w:r w:rsidRPr="001D21B5">
        <w:rPr>
          <w:rFonts w:ascii="Times New Roman" w:hAnsi="Times New Roman"/>
          <w:sz w:val="28"/>
          <w:szCs w:val="28"/>
        </w:rPr>
        <w:t>о</w:t>
      </w:r>
      <w:r w:rsidRPr="001D21B5">
        <w:rPr>
          <w:rFonts w:ascii="Times New Roman" w:hAnsi="Times New Roman"/>
          <w:sz w:val="28"/>
          <w:szCs w:val="28"/>
        </w:rPr>
        <w:t>вете на кметства в Община Гурково.</w:t>
      </w:r>
    </w:p>
    <w:p w:rsidR="001D21B5" w:rsidRPr="001D21B5" w:rsidRDefault="001D21B5" w:rsidP="001D21B5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1D21B5" w:rsidRPr="001D21B5" w:rsidSect="001D21B5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D21B5"/>
    <w:rsid w:val="006F4CA7"/>
    <w:rsid w:val="007C1896"/>
    <w:rsid w:val="007E63A9"/>
    <w:rsid w:val="00D50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288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5</cp:revision>
  <dcterms:created xsi:type="dcterms:W3CDTF">2016-02-05T06:48:00Z</dcterms:created>
  <dcterms:modified xsi:type="dcterms:W3CDTF">2020-01-02T08:13:00Z</dcterms:modified>
</cp:coreProperties>
</file>